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61" w:rsidRDefault="00871661" w:rsidP="00871661">
      <w:pPr>
        <w:rPr>
          <w:sz w:val="44"/>
          <w:szCs w:val="44"/>
        </w:rPr>
      </w:pPr>
      <w:r>
        <w:rPr>
          <w:sz w:val="44"/>
          <w:szCs w:val="44"/>
        </w:rPr>
        <w:t>LBCC Library Drop-in Workshop Totals 2009 – 2013</w:t>
      </w:r>
    </w:p>
    <w:p w:rsidR="00461582" w:rsidRPr="00461582" w:rsidRDefault="00461582" w:rsidP="00E26332">
      <w:pPr>
        <w:ind w:left="720" w:firstLine="720"/>
        <w:rPr>
          <w:sz w:val="24"/>
          <w:szCs w:val="24"/>
        </w:rPr>
      </w:pPr>
      <w:r w:rsidRPr="00461582">
        <w:rPr>
          <w:sz w:val="24"/>
          <w:szCs w:val="24"/>
        </w:rPr>
        <w:t>Academic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Number of Students Served:</w:t>
      </w:r>
    </w:p>
    <w:tbl>
      <w:tblPr>
        <w:tblW w:w="5964" w:type="dxa"/>
        <w:tblLook w:val="04A0" w:firstRow="1" w:lastRow="0" w:firstColumn="1" w:lastColumn="0" w:noHBand="0" w:noVBand="1"/>
      </w:tblPr>
      <w:tblGrid>
        <w:gridCol w:w="1398"/>
        <w:gridCol w:w="1853"/>
        <w:gridCol w:w="1688"/>
        <w:gridCol w:w="1025"/>
      </w:tblGrid>
      <w:tr w:rsidR="00871661" w:rsidRPr="003D2AE9" w:rsidTr="00122B29">
        <w:trPr>
          <w:trHeight w:val="16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2A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2009 -2010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2A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61" w:rsidRPr="003D2AE9" w:rsidRDefault="00871661" w:rsidP="001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71661" w:rsidRPr="003D2AE9" w:rsidTr="00122B29">
        <w:trPr>
          <w:trHeight w:val="16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2AE9">
              <w:rPr>
                <w:rFonts w:ascii="Calibri" w:eastAsia="Times New Roman" w:hAnsi="Calibri" w:cs="Times New Roman"/>
                <w:color w:val="000000"/>
              </w:rPr>
              <w:t>LAC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2A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2010 -2011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2A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61" w:rsidRPr="003D2AE9" w:rsidRDefault="00871661" w:rsidP="001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71661" w:rsidRPr="003D2AE9" w:rsidTr="00122B29">
        <w:trPr>
          <w:trHeight w:val="16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2A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2A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61" w:rsidRPr="003D2AE9" w:rsidRDefault="00871661" w:rsidP="001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71661" w:rsidRPr="003D2AE9" w:rsidTr="00122B29">
        <w:trPr>
          <w:trHeight w:val="4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2A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2012 - 2013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2A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61" w:rsidRPr="003D2AE9" w:rsidRDefault="00871661" w:rsidP="001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71661" w:rsidRPr="003D2AE9" w:rsidTr="00122B29">
        <w:trPr>
          <w:trHeight w:val="16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71661" w:rsidRPr="003D2AE9" w:rsidTr="00122B29">
        <w:trPr>
          <w:trHeight w:val="16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2A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2009 -2010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2A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71661" w:rsidRPr="003D2AE9" w:rsidTr="00122B29">
        <w:trPr>
          <w:trHeight w:val="16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2AE9">
              <w:rPr>
                <w:rFonts w:ascii="Calibri" w:eastAsia="Times New Roman" w:hAnsi="Calibri" w:cs="Times New Roman"/>
                <w:color w:val="000000"/>
              </w:rPr>
              <w:t>PCC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2A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2010 -2011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2A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71661" w:rsidRPr="003D2AE9" w:rsidTr="00122B29">
        <w:trPr>
          <w:trHeight w:val="333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2A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2A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71661" w:rsidRPr="003D2AE9" w:rsidTr="00122B29">
        <w:trPr>
          <w:trHeight w:val="4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2A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2A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61" w:rsidRPr="003D2AE9" w:rsidRDefault="00871661" w:rsidP="00122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871661" w:rsidRDefault="00871661" w:rsidP="00871661">
      <w:pPr>
        <w:rPr>
          <w:sz w:val="44"/>
          <w:szCs w:val="44"/>
        </w:rPr>
      </w:pPr>
    </w:p>
    <w:p w:rsidR="00871661" w:rsidRDefault="00871661" w:rsidP="00871661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0A9420E3" wp14:editId="6FBE59BC">
            <wp:extent cx="6477000" cy="44672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4E73" w:rsidRDefault="009A4E73" w:rsidP="00871661">
      <w:pPr>
        <w:rPr>
          <w:sz w:val="44"/>
          <w:szCs w:val="44"/>
        </w:rPr>
      </w:pPr>
    </w:p>
    <w:p w:rsidR="009A4E73" w:rsidRPr="009A4E73" w:rsidRDefault="009A4E73" w:rsidP="009A4E73">
      <w:pPr>
        <w:jc w:val="center"/>
        <w:rPr>
          <w:sz w:val="44"/>
          <w:szCs w:val="44"/>
        </w:rPr>
      </w:pPr>
      <w:r w:rsidRPr="009A4E73">
        <w:rPr>
          <w:b/>
          <w:bCs/>
          <w:sz w:val="44"/>
          <w:szCs w:val="44"/>
        </w:rPr>
        <w:lastRenderedPageBreak/>
        <w:t>Library Workshop Hours 2011-2013</w:t>
      </w:r>
    </w:p>
    <w:tbl>
      <w:tblPr>
        <w:tblW w:w="7020" w:type="dxa"/>
        <w:tblInd w:w="93" w:type="dxa"/>
        <w:tblLook w:val="04A0" w:firstRow="1" w:lastRow="0" w:firstColumn="1" w:lastColumn="0" w:noHBand="0" w:noVBand="1"/>
      </w:tblPr>
      <w:tblGrid>
        <w:gridCol w:w="1320"/>
        <w:gridCol w:w="1760"/>
        <w:gridCol w:w="1600"/>
        <w:gridCol w:w="960"/>
        <w:gridCol w:w="1380"/>
      </w:tblGrid>
      <w:tr w:rsidR="009A4E73" w:rsidRPr="009A4E73" w:rsidTr="009A4E7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73" w:rsidRPr="009A4E73" w:rsidRDefault="009A4E73" w:rsidP="009A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73" w:rsidRPr="009A4E73" w:rsidRDefault="009A4E73" w:rsidP="009A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E73">
              <w:rPr>
                <w:rFonts w:ascii="Calibri" w:eastAsia="Times New Roman" w:hAnsi="Calibri" w:cs="Times New Roman"/>
                <w:color w:val="000000"/>
              </w:rPr>
              <w:t>LAC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73" w:rsidRPr="009A4E73" w:rsidRDefault="009A4E73" w:rsidP="009A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E73">
              <w:rPr>
                <w:rFonts w:ascii="Calibri" w:eastAsia="Times New Roman" w:hAnsi="Calibri" w:cs="Times New Roman"/>
                <w:color w:val="000000"/>
              </w:rPr>
              <w:t>PCC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73" w:rsidRPr="009A4E73" w:rsidRDefault="009A4E73" w:rsidP="009A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73" w:rsidRPr="009A4E73" w:rsidRDefault="009A4E73" w:rsidP="009A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E73">
              <w:rPr>
                <w:rFonts w:ascii="Calibri" w:eastAsia="Times New Roman" w:hAnsi="Calibri" w:cs="Times New Roman"/>
                <w:color w:val="000000"/>
              </w:rPr>
              <w:t>Total Hours</w:t>
            </w:r>
          </w:p>
        </w:tc>
      </w:tr>
      <w:tr w:rsidR="009A4E73" w:rsidRPr="009A4E73" w:rsidTr="009A4E7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73" w:rsidRPr="009A4E73" w:rsidRDefault="009A4E73" w:rsidP="009A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E73">
              <w:rPr>
                <w:rFonts w:ascii="Calibri" w:eastAsia="Times New Roman" w:hAnsi="Calibri" w:cs="Times New Roman"/>
                <w:color w:val="000000"/>
              </w:rPr>
              <w:t>2011-2012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73" w:rsidRPr="009A4E73" w:rsidRDefault="009A4E73" w:rsidP="009A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4E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323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73" w:rsidRPr="009A4E73" w:rsidRDefault="009A4E73" w:rsidP="009A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E7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73" w:rsidRPr="009A4E73" w:rsidRDefault="009A4E73" w:rsidP="009A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73" w:rsidRPr="009A4E73" w:rsidRDefault="009A4E73" w:rsidP="009A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E73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</w:tr>
      <w:tr w:rsidR="009A4E73" w:rsidRPr="009A4E73" w:rsidTr="009A4E73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73" w:rsidRPr="009A4E73" w:rsidRDefault="009A4E73" w:rsidP="009A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E73">
              <w:rPr>
                <w:rFonts w:ascii="Calibri" w:eastAsia="Times New Roman" w:hAnsi="Calibri" w:cs="Times New Roman"/>
                <w:color w:val="000000"/>
              </w:rPr>
              <w:t>2012-2013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73" w:rsidRPr="009A4E73" w:rsidRDefault="009A4E73" w:rsidP="009A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4E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256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73" w:rsidRPr="009A4E73" w:rsidRDefault="009A4E73" w:rsidP="009A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E7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73" w:rsidRPr="009A4E73" w:rsidRDefault="009A4E73" w:rsidP="009A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73" w:rsidRPr="009A4E73" w:rsidRDefault="009A4E73" w:rsidP="009A4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E73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</w:tr>
    </w:tbl>
    <w:p w:rsidR="009A4E73" w:rsidRDefault="009A4E73" w:rsidP="00871661">
      <w:pPr>
        <w:rPr>
          <w:sz w:val="44"/>
          <w:szCs w:val="44"/>
        </w:rPr>
      </w:pPr>
      <w:bookmarkStart w:id="0" w:name="_GoBack"/>
      <w:bookmarkEnd w:id="0"/>
    </w:p>
    <w:p w:rsidR="009A4E73" w:rsidRDefault="009A4E73" w:rsidP="00871661">
      <w:pPr>
        <w:rPr>
          <w:sz w:val="44"/>
          <w:szCs w:val="44"/>
        </w:rPr>
      </w:pPr>
    </w:p>
    <w:p w:rsidR="009A4E73" w:rsidRPr="003D2AE9" w:rsidRDefault="009A4E73" w:rsidP="00871661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1D083952" wp14:editId="6EF01BFC">
            <wp:extent cx="5943600" cy="4701540"/>
            <wp:effectExtent l="0" t="0" r="19050" b="228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18C4" w:rsidRDefault="007918C4"/>
    <w:sectPr w:rsidR="0079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61"/>
    <w:rsid w:val="002D1071"/>
    <w:rsid w:val="00461582"/>
    <w:rsid w:val="007918C4"/>
    <w:rsid w:val="00871661"/>
    <w:rsid w:val="009A4E73"/>
    <w:rsid w:val="00D247D2"/>
    <w:rsid w:val="00D77F10"/>
    <w:rsid w:val="00E2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lbcc\Stats\Library%20Workshop%20Stats\2012%20-%202013\Drop%20in%20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lbcc\Stats\Library%20Workshop%20Stats\2012%20-%202013\Drop%20in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LBCC Library Workshops Totals 2009 - 2013 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dkDn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  <a:effectLst>
              <a:innerShdw blurRad="63500" dist="50800" dir="2700000">
                <a:schemeClr val="tx2">
                  <a:lumMod val="60000"/>
                  <a:lumOff val="40000"/>
                  <a:alpha val="50000"/>
                </a:schemeClr>
              </a:innerShdw>
            </a:effectLst>
          </c:spPr>
          <c:invertIfNegative val="0"/>
          <c:dLbls>
            <c:dLbl>
              <c:idx val="0"/>
              <c:layout>
                <c:manualLayout>
                  <c:x val="1.3502108508401519E-2"/>
                  <c:y val="-2.3993144815766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75245992646844E-2"/>
                  <c:y val="-2.056555269922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75245992646844E-2"/>
                  <c:y val="-1.028277634961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502084298286244E-2"/>
                  <c:y val="-1.437559111081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Sheet1!$B$1:$B$4</c:f>
              <c:strCache>
                <c:ptCount val="4"/>
                <c:pt idx="0">
                  <c:v>2009 -2010</c:v>
                </c:pt>
                <c:pt idx="1">
                  <c:v>2010 -2011</c:v>
                </c:pt>
                <c:pt idx="2">
                  <c:v>2011-2012</c:v>
                </c:pt>
                <c:pt idx="3">
                  <c:v>2012 - 2013</c:v>
                </c:pt>
              </c:strCache>
            </c:strRef>
          </c:cat>
          <c:val>
            <c:numRef>
              <c:f>Sheet1!$F$1:$F$4</c:f>
              <c:numCache>
                <c:formatCode>General</c:formatCode>
                <c:ptCount val="4"/>
                <c:pt idx="0">
                  <c:v>89</c:v>
                </c:pt>
                <c:pt idx="1">
                  <c:v>237</c:v>
                </c:pt>
                <c:pt idx="2">
                  <c:v>428</c:v>
                </c:pt>
                <c:pt idx="3">
                  <c:v>326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277760"/>
        <c:axId val="88279680"/>
        <c:axId val="0"/>
      </c:bar3DChart>
      <c:catAx>
        <c:axId val="88277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800" b="1" i="1" u="none" strike="noStrike" baseline="0"/>
                  <a:t>Academic Year</a:t>
                </a:r>
                <a:endParaRPr lang="en-US" sz="1800"/>
              </a:p>
            </c:rich>
          </c:tx>
          <c:layout/>
          <c:overlay val="0"/>
        </c:title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88279680"/>
        <c:crosses val="autoZero"/>
        <c:auto val="1"/>
        <c:lblAlgn val="ctr"/>
        <c:lblOffset val="100"/>
        <c:noMultiLvlLbl val="0"/>
      </c:catAx>
      <c:valAx>
        <c:axId val="882796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800"/>
                </a:pPr>
                <a:r>
                  <a:rPr lang="en-US" sz="1800"/>
                  <a:t>Students Served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8277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effectLst/>
              </a:rPr>
              <a:t>Total Library Workshop Hours 2011-2013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24391917954065"/>
          <c:y val="0.1132123622955435"/>
          <c:w val="0.79511106323952696"/>
          <c:h val="0.79623009926527355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rgbClr val="FFFFFF"/>
                </a:gs>
                <a:gs pos="7001">
                  <a:srgbClr val="E6E6E6"/>
                </a:gs>
                <a:gs pos="0">
                  <a:srgbClr val="7D8496"/>
                </a:gs>
                <a:gs pos="28000">
                  <a:srgbClr val="E6E6E6"/>
                </a:gs>
                <a:gs pos="85001">
                  <a:srgbClr val="7D8496"/>
                </a:gs>
                <a:gs pos="100000">
                  <a:srgbClr val="E6E6E6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2.1290800188437983E-2"/>
                  <c:y val="-1.7269278587140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387677501850731E-2"/>
                  <c:y val="-2.4151444632174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0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Sheet1!$A$35:$A$36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Sheet1!$E$32:$E$33</c:f>
              <c:numCache>
                <c:formatCode>General</c:formatCode>
                <c:ptCount val="2"/>
                <c:pt idx="0">
                  <c:v>395</c:v>
                </c:pt>
                <c:pt idx="1">
                  <c:v>288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658816"/>
        <c:axId val="27939200"/>
        <c:axId val="0"/>
      </c:bar3DChart>
      <c:catAx>
        <c:axId val="20658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anchor="b" anchorCtr="0"/>
          <a:lstStyle/>
          <a:p>
            <a:pPr>
              <a:defRPr sz="1800"/>
            </a:pPr>
            <a:endParaRPr lang="en-US"/>
          </a:p>
        </c:txPr>
        <c:crossAx val="27939200"/>
        <c:crosses val="autoZero"/>
        <c:auto val="0"/>
        <c:lblAlgn val="ctr"/>
        <c:lblOffset val="100"/>
        <c:noMultiLvlLbl val="0"/>
      </c:catAx>
      <c:valAx>
        <c:axId val="279392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2000" b="1" i="0" u="none" strike="noStrike" baseline="0">
                    <a:effectLst/>
                  </a:rPr>
                  <a:t>Workshop Hours </a:t>
                </a:r>
                <a:endParaRPr lang="en-US" sz="20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658816"/>
        <c:crosses val="autoZero"/>
        <c:crossBetween val="between"/>
      </c:valAx>
      <c:spPr>
        <a:pattFill prst="pct5">
          <a:fgClr>
            <a:schemeClr val="bg2"/>
          </a:fgClr>
          <a:bgClr>
            <a:schemeClr val="bg1"/>
          </a:bgClr>
        </a:pattFill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Beach City College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Beeler</dc:creator>
  <cp:lastModifiedBy>Gabriel Beeler</cp:lastModifiedBy>
  <cp:revision>7</cp:revision>
  <cp:lastPrinted>2013-06-05T18:41:00Z</cp:lastPrinted>
  <dcterms:created xsi:type="dcterms:W3CDTF">2013-06-05T18:37:00Z</dcterms:created>
  <dcterms:modified xsi:type="dcterms:W3CDTF">2013-06-05T19:10:00Z</dcterms:modified>
</cp:coreProperties>
</file>